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C5" w:rsidRPr="00A32896" w:rsidRDefault="00744DC5" w:rsidP="00744D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Всероссийская олимпиада школьников по русскому языку  </w:t>
      </w:r>
    </w:p>
    <w:p w:rsidR="00744DC5" w:rsidRPr="00A32896" w:rsidRDefault="00744DC5" w:rsidP="00744D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2025-2026 учебный год       7-8 класс.  </w:t>
      </w:r>
    </w:p>
    <w:p w:rsidR="00744DC5" w:rsidRPr="00A32896" w:rsidRDefault="00744DC5" w:rsidP="00744DC5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289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минут.</w:t>
      </w:r>
      <w:r w:rsidRPr="00A32896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744DC5" w:rsidRPr="00A32896" w:rsidRDefault="00744DC5" w:rsidP="00744DC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8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Максимальное количество баллов за работу –  90   баллов</w:t>
      </w:r>
    </w:p>
    <w:p w:rsidR="00744DC5" w:rsidRPr="00A32896" w:rsidRDefault="00744DC5" w:rsidP="00744DC5">
      <w:pPr>
        <w:tabs>
          <w:tab w:val="left" w:pos="3858"/>
        </w:tabs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ab/>
        <w:t>Ответы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020F14" w:rsidRPr="00A32896">
        <w:rPr>
          <w:rFonts w:ascii="Times New Roman" w:hAnsi="Times New Roman" w:cs="Times New Roman"/>
          <w:sz w:val="28"/>
          <w:szCs w:val="28"/>
        </w:rPr>
        <w:t>1. Расставьте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 ударения в словах.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Средства, углубить, шарфы, щекотно, много директоров, договоры, досуг, дочиста, намерение, обеспечение, аристократия, баловать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Сре́дства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углуби́ть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ша́рфы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щеко́тно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много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директоро́в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догово́ры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досу́г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до́чиста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наме́рение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обеспе́чение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аристокра́тия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балова́ть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Оценка: по 0,5 балла за верно поставленное ударение</w:t>
      </w:r>
      <w:r w:rsidR="00F233E9" w:rsidRPr="00A32896">
        <w:rPr>
          <w:rFonts w:ascii="Times New Roman" w:hAnsi="Times New Roman" w:cs="Times New Roman"/>
          <w:sz w:val="28"/>
          <w:szCs w:val="28"/>
        </w:rPr>
        <w:t>. Итого: 6б баллов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2. Дан ряд слов: цирк, жизнь, мёд, крот, цех, мех, лещ, рысь, жир, гроза, шить. При произнесении каких слов в обратном порядке получатся новые слова? Укажите эти слова (исходное и новое) парами. 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 Крот – торг, лещ – щель, шить – тишь.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За каждое правильно найде</w:t>
      </w:r>
      <w:r w:rsidR="00F233E9" w:rsidRPr="00A32896">
        <w:rPr>
          <w:rFonts w:ascii="Times New Roman" w:hAnsi="Times New Roman" w:cs="Times New Roman"/>
          <w:sz w:val="28"/>
          <w:szCs w:val="28"/>
        </w:rPr>
        <w:t>нное слово – по 2 балла. Итого:</w:t>
      </w:r>
      <w:r w:rsidRPr="00A32896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Задание </w:t>
      </w:r>
      <w:bookmarkStart w:id="0" w:name="_GoBack"/>
      <w:bookmarkEnd w:id="0"/>
      <w:r w:rsidR="00020F14" w:rsidRPr="00A32896">
        <w:rPr>
          <w:rFonts w:ascii="Times New Roman" w:hAnsi="Times New Roman" w:cs="Times New Roman"/>
          <w:sz w:val="28"/>
          <w:szCs w:val="28"/>
        </w:rPr>
        <w:t>3. Отгадайте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 старые русские загадки.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1) Весь мир кормит, сама не ест.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2) День спит, ночь глядит, утром умирает, другой сменяет.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3) Старая бабка по двору шныряет, чистоту соблюдает.</w:t>
      </w:r>
    </w:p>
    <w:p w:rsidR="00F233E9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Ответы: 1) мельница; 2) свеча; 3) метла.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За кажд</w:t>
      </w:r>
      <w:r w:rsidR="00F233E9" w:rsidRPr="00A32896">
        <w:rPr>
          <w:rFonts w:ascii="Times New Roman" w:hAnsi="Times New Roman" w:cs="Times New Roman"/>
          <w:sz w:val="28"/>
          <w:szCs w:val="28"/>
        </w:rPr>
        <w:t xml:space="preserve">ый верный ответ – 1 балл. Итого: </w:t>
      </w:r>
      <w:r w:rsidRPr="00A32896">
        <w:rPr>
          <w:rFonts w:ascii="Times New Roman" w:hAnsi="Times New Roman" w:cs="Times New Roman"/>
          <w:sz w:val="28"/>
          <w:szCs w:val="28"/>
        </w:rPr>
        <w:t>3 балл</w:t>
      </w:r>
      <w:r w:rsidR="00F233E9" w:rsidRPr="00A32896">
        <w:rPr>
          <w:rFonts w:ascii="Times New Roman" w:hAnsi="Times New Roman" w:cs="Times New Roman"/>
          <w:sz w:val="28"/>
          <w:szCs w:val="28"/>
        </w:rPr>
        <w:t>а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744DC5" w:rsidRPr="00A32896">
        <w:rPr>
          <w:rFonts w:ascii="Times New Roman" w:hAnsi="Times New Roman" w:cs="Times New Roman"/>
          <w:sz w:val="28"/>
          <w:szCs w:val="28"/>
        </w:rPr>
        <w:t>4. Выпишите из ряда прилагательных как можно больше антонимических пар (речь идёт о языковой антонимии):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свободный, нахальный, бурный, занятый, скромный, возбуждённый, обязательный, спокойный, богатый.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Дополнительные условия: – одно слово может входить в несколько антонимических пар; – некоторые слова могут не войти ни в одну антонимическую пару.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2. Составьте с каждой парой антонимов по два словосочетания, раскрывающие антонимические отношения в этой паре.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Модель ответа и критерии оценивания</w:t>
      </w:r>
      <w:r w:rsidR="00A32896">
        <w:rPr>
          <w:rFonts w:ascii="Times New Roman" w:hAnsi="Times New Roman" w:cs="Times New Roman"/>
          <w:sz w:val="28"/>
          <w:szCs w:val="28"/>
        </w:rPr>
        <w:t>:</w:t>
      </w:r>
      <w:r w:rsidRPr="00A32896">
        <w:rPr>
          <w:rFonts w:ascii="Times New Roman" w:hAnsi="Times New Roman" w:cs="Times New Roman"/>
          <w:sz w:val="28"/>
          <w:szCs w:val="28"/>
        </w:rPr>
        <w:t xml:space="preserve"> Скромный – нахальный (скромный юноша, нахальный юноша). Скромный – богатый (скромное убранство, богатое убранство). Спокойный – бурный (бурное море, спокойное море). Спокойный – возбуждённый (спокойный тон, возбуждённый тон). Свободный – обязательный (свободное посещение, обязательное посещение). Свободный – занятый (время свободно, время занято).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*Если будут предложены иные антонимические пары, подтверждённые корректными примерами, их следует рассматривать как правильный ответ и соответствующе оценивать. За каждую пару антонимов по 1 баллу. За каждые два словосочетания, раскрывающие антонимические отношения в паре, по 1 баллу. Итого</w:t>
      </w:r>
      <w:r w:rsidR="00F233E9" w:rsidRPr="00A32896">
        <w:rPr>
          <w:rFonts w:ascii="Times New Roman" w:hAnsi="Times New Roman" w:cs="Times New Roman"/>
          <w:sz w:val="28"/>
          <w:szCs w:val="28"/>
        </w:rPr>
        <w:t>:</w:t>
      </w:r>
      <w:r w:rsidRPr="00A32896">
        <w:rPr>
          <w:rFonts w:ascii="Times New Roman" w:hAnsi="Times New Roman" w:cs="Times New Roman"/>
          <w:sz w:val="28"/>
          <w:szCs w:val="28"/>
        </w:rPr>
        <w:t xml:space="preserve"> 12 баллов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F233E9" w:rsidRPr="00A32896">
        <w:rPr>
          <w:rFonts w:ascii="Times New Roman" w:hAnsi="Times New Roman" w:cs="Times New Roman"/>
          <w:sz w:val="28"/>
          <w:szCs w:val="28"/>
        </w:rPr>
        <w:t>5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. Исправьте ошибки, допущенные в предложениях.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1) Я предъявила охраннику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оплоченный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чек.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2) Вечером я буду заниматься с ремонтом велосипеда.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3) Девочка делится о своих переживаниях с матерью.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4) </w:t>
      </w:r>
      <w:r w:rsidR="00F233E9" w:rsidRPr="00A32896">
        <w:rPr>
          <w:rFonts w:ascii="Times New Roman" w:hAnsi="Times New Roman" w:cs="Times New Roman"/>
          <w:sz w:val="28"/>
          <w:szCs w:val="28"/>
        </w:rPr>
        <w:t>Задача была решена неверно благодаря арифметической ошибке</w:t>
      </w:r>
      <w:r w:rsidRPr="00A32896">
        <w:rPr>
          <w:rFonts w:ascii="Times New Roman" w:hAnsi="Times New Roman" w:cs="Times New Roman"/>
          <w:sz w:val="28"/>
          <w:szCs w:val="28"/>
        </w:rPr>
        <w:t>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5) Я оплатил за покупку и получил коньки.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6) На днях мой брат познакомился с ужасно красивой девушкой.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1) Я предъявила охраннику оплаченный чек.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2) Вечером я буду заниматься (чем?) ремонтом велосипеда.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3) Девочка делится (чем?) своими переживаниями с матерью.</w:t>
      </w:r>
    </w:p>
    <w:p w:rsidR="00F233E9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4) </w:t>
      </w:r>
      <w:r w:rsidR="00F233E9" w:rsidRPr="00A32896">
        <w:rPr>
          <w:rFonts w:ascii="Times New Roman" w:hAnsi="Times New Roman" w:cs="Times New Roman"/>
          <w:sz w:val="28"/>
          <w:szCs w:val="28"/>
        </w:rPr>
        <w:t>Задача была решена неверно из-за арифметической ошибки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5) Я оплатил (что?) покупку и получил коньки. Я заплатил (за что?) за покупку и получил коньки.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6) На днях мой брат познакомился с очень красивой девушкой.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За каждый прав</w:t>
      </w:r>
      <w:r w:rsidR="00F233E9" w:rsidRPr="00A32896">
        <w:rPr>
          <w:rFonts w:ascii="Times New Roman" w:hAnsi="Times New Roman" w:cs="Times New Roman"/>
          <w:sz w:val="28"/>
          <w:szCs w:val="28"/>
        </w:rPr>
        <w:t>ильный ответ по 1 баллу. Итого: 6</w:t>
      </w:r>
      <w:r w:rsidRPr="00A32896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F233E9" w:rsidRPr="00A32896" w:rsidRDefault="00F233E9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Задание 6.</w:t>
      </w:r>
    </w:p>
    <w:p w:rsidR="00F233E9" w:rsidRPr="00A32896" w:rsidRDefault="00F233E9" w:rsidP="00F233E9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lastRenderedPageBreak/>
        <w:t xml:space="preserve">Составители проверочных работ для школьников отдали на экспертизу следующее тестовое задание: «Укажите строки, в которых во всех словах одного ряда пропущена одна и та же буква. Запишите номера ответов». </w:t>
      </w:r>
    </w:p>
    <w:p w:rsidR="00A32896" w:rsidRDefault="00A32896" w:rsidP="00A32896">
      <w:pPr>
        <w:spacing w:after="0"/>
        <w:rPr>
          <w:rFonts w:ascii="Times New Roman" w:hAnsi="Times New Roman" w:cs="Times New Roman"/>
          <w:sz w:val="28"/>
          <w:szCs w:val="28"/>
        </w:rPr>
        <w:sectPr w:rsidR="00A328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3E9" w:rsidRPr="00A32896" w:rsidRDefault="00F233E9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spellStart"/>
      <w:proofErr w:type="gramStart"/>
      <w:r w:rsidRPr="00A32896">
        <w:rPr>
          <w:rFonts w:ascii="Times New Roman" w:hAnsi="Times New Roman" w:cs="Times New Roman"/>
          <w:sz w:val="28"/>
          <w:szCs w:val="28"/>
        </w:rPr>
        <w:t>предохр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32896">
        <w:rPr>
          <w:rFonts w:ascii="Times New Roman" w:hAnsi="Times New Roman" w:cs="Times New Roman"/>
          <w:sz w:val="28"/>
          <w:szCs w:val="28"/>
        </w:rPr>
        <w:t>нять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дотворный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3E9" w:rsidRPr="00A32896" w:rsidRDefault="00F233E9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A32896">
        <w:rPr>
          <w:rFonts w:ascii="Times New Roman" w:hAnsi="Times New Roman" w:cs="Times New Roman"/>
          <w:sz w:val="28"/>
          <w:szCs w:val="28"/>
        </w:rPr>
        <w:t>сов..</w:t>
      </w:r>
      <w:proofErr w:type="spellStart"/>
      <w:proofErr w:type="gramEnd"/>
      <w:r w:rsidRPr="00A32896">
        <w:rPr>
          <w:rFonts w:ascii="Times New Roman" w:hAnsi="Times New Roman" w:cs="Times New Roman"/>
          <w:sz w:val="28"/>
          <w:szCs w:val="28"/>
        </w:rPr>
        <w:t>ршенный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тить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3E9" w:rsidRPr="00A32896" w:rsidRDefault="00F233E9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proofErr w:type="gramStart"/>
      <w:r w:rsidRPr="00A32896">
        <w:rPr>
          <w:rFonts w:ascii="Times New Roman" w:hAnsi="Times New Roman" w:cs="Times New Roman"/>
          <w:sz w:val="28"/>
          <w:szCs w:val="28"/>
        </w:rPr>
        <w:t>отл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32896">
        <w:rPr>
          <w:rFonts w:ascii="Times New Roman" w:hAnsi="Times New Roman" w:cs="Times New Roman"/>
          <w:sz w:val="28"/>
          <w:szCs w:val="28"/>
        </w:rPr>
        <w:t>чать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разм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стить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3E9" w:rsidRPr="00A32896" w:rsidRDefault="00F233E9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proofErr w:type="spellStart"/>
      <w:proofErr w:type="gramStart"/>
      <w:r w:rsidRPr="00A32896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32896">
        <w:rPr>
          <w:rFonts w:ascii="Times New Roman" w:hAnsi="Times New Roman" w:cs="Times New Roman"/>
          <w:sz w:val="28"/>
          <w:szCs w:val="28"/>
        </w:rPr>
        <w:t>щать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, об..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яние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3E9" w:rsidRPr="00A32896" w:rsidRDefault="00F233E9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proofErr w:type="gramStart"/>
      <w:r w:rsidRPr="00A32896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32896"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подм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сти</w:t>
      </w:r>
      <w:proofErr w:type="spellEnd"/>
    </w:p>
    <w:p w:rsidR="00A32896" w:rsidRDefault="00A32896" w:rsidP="00F233E9">
      <w:pPr>
        <w:rPr>
          <w:rFonts w:ascii="Times New Roman" w:hAnsi="Times New Roman" w:cs="Times New Roman"/>
          <w:sz w:val="28"/>
          <w:szCs w:val="28"/>
        </w:rPr>
        <w:sectPr w:rsidR="00A32896" w:rsidSect="00A328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3E9" w:rsidRPr="00A32896" w:rsidRDefault="00F233E9" w:rsidP="00F233E9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lastRenderedPageBreak/>
        <w:t xml:space="preserve"> Эксперт написал, что два «неудачных» слова делают всё задание целиком некорректным. Поясните мнение эксперта. Измените задание так, чтобы оно стало корректным. </w:t>
      </w:r>
    </w:p>
    <w:p w:rsidR="00F233E9" w:rsidRPr="00A32896" w:rsidRDefault="00F233E9" w:rsidP="00F233E9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Модель ответа и критерии оценивания </w:t>
      </w:r>
    </w:p>
    <w:p w:rsidR="00F233E9" w:rsidRPr="00A32896" w:rsidRDefault="00F233E9" w:rsidP="00F233E9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В строке 2 слово </w:t>
      </w:r>
      <w:proofErr w:type="gramStart"/>
      <w:r w:rsidRPr="00A32896">
        <w:rPr>
          <w:rFonts w:ascii="Times New Roman" w:hAnsi="Times New Roman" w:cs="Times New Roman"/>
          <w:sz w:val="28"/>
          <w:szCs w:val="28"/>
        </w:rPr>
        <w:t>ПОСВ..</w:t>
      </w:r>
      <w:proofErr w:type="gramEnd"/>
      <w:r w:rsidRPr="00A32896">
        <w:rPr>
          <w:rFonts w:ascii="Times New Roman" w:hAnsi="Times New Roman" w:cs="Times New Roman"/>
          <w:sz w:val="28"/>
          <w:szCs w:val="28"/>
        </w:rPr>
        <w:t xml:space="preserve">ТИТЬ может быть написано как через Е, так и через Я (посветить фонарём, посвятить песню). В варианте ответа 5 слово ЗАП..ВАТЬ может быть </w:t>
      </w:r>
      <w:proofErr w:type="gramStart"/>
      <w:r w:rsidRPr="00A32896">
        <w:rPr>
          <w:rFonts w:ascii="Times New Roman" w:hAnsi="Times New Roman" w:cs="Times New Roman"/>
          <w:sz w:val="28"/>
          <w:szCs w:val="28"/>
        </w:rPr>
        <w:t>написано</w:t>
      </w:r>
      <w:proofErr w:type="gramEnd"/>
      <w:r w:rsidRPr="00A32896">
        <w:rPr>
          <w:rFonts w:ascii="Times New Roman" w:hAnsi="Times New Roman" w:cs="Times New Roman"/>
          <w:sz w:val="28"/>
          <w:szCs w:val="28"/>
        </w:rPr>
        <w:t xml:space="preserve"> как через Е, так и через И (запевать песню, запивать лекарство). Чтобы выбор написания стал очевиден, необходимо либо заменить эти слова на другие, либо поставить их в контекст, например: </w:t>
      </w:r>
      <w:proofErr w:type="spellStart"/>
      <w:proofErr w:type="gramStart"/>
      <w:r w:rsidRPr="00A32896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32896">
        <w:rPr>
          <w:rFonts w:ascii="Times New Roman" w:hAnsi="Times New Roman" w:cs="Times New Roman"/>
          <w:sz w:val="28"/>
          <w:szCs w:val="28"/>
        </w:rPr>
        <w:t>тить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(песню),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 (лекарство). </w:t>
      </w:r>
    </w:p>
    <w:p w:rsidR="00F233E9" w:rsidRPr="00A32896" w:rsidRDefault="00F233E9" w:rsidP="00F233E9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За указание на возможность неоднозначного написания каждого слова – по 2 балла. За корректное изменение задания – 2 балла. Итого</w:t>
      </w:r>
      <w:r w:rsidR="00A32896" w:rsidRPr="00A32896">
        <w:rPr>
          <w:rFonts w:ascii="Times New Roman" w:hAnsi="Times New Roman" w:cs="Times New Roman"/>
          <w:sz w:val="28"/>
          <w:szCs w:val="28"/>
        </w:rPr>
        <w:t>:</w:t>
      </w:r>
      <w:r w:rsidRPr="00A32896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A32896" w:rsidRPr="00A32896" w:rsidRDefault="00A32896" w:rsidP="00A32896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Задание 7. Можно ли, не определив части речи, разобрать слово по составу? С какой трудностью вы столкнулись? Раскройте где надо скобки.</w:t>
      </w:r>
    </w:p>
    <w:p w:rsidR="00A32896" w:rsidRPr="00A32896" w:rsidRDefault="00A32896" w:rsidP="00A32896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Одеваться красиво – платье красиво, (по) весеннему небу – (по) весеннему светит, (по) прежнему пути – (по) прежнему ярко, (в) течение года – (в) течении реки. </w:t>
      </w:r>
    </w:p>
    <w:p w:rsidR="00A32896" w:rsidRPr="00A32896" w:rsidRDefault="00A32896" w:rsidP="00A32896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Ответ: Не определив принадлежности слова к той или иной части речи, производить разбор слова по составу нельзя, так как разные части речи имеют различное строение. Одеваться красиво (нар) – платье красиво (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A32896">
        <w:rPr>
          <w:rFonts w:ascii="Times New Roman" w:hAnsi="Times New Roman" w:cs="Times New Roman"/>
          <w:sz w:val="28"/>
          <w:szCs w:val="28"/>
        </w:rPr>
        <w:t>по весеннему</w:t>
      </w:r>
      <w:proofErr w:type="gramEnd"/>
      <w:r w:rsidRPr="00A3289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) небу – по-весеннему (нар) светит, по прежнему (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) пути – по-прежнему (нар) ярко, в течение (предлог) года – в течении (</w:t>
      </w:r>
      <w:proofErr w:type="spellStart"/>
      <w:r w:rsidRPr="00A32896">
        <w:rPr>
          <w:rFonts w:ascii="Times New Roman" w:hAnsi="Times New Roman" w:cs="Times New Roman"/>
          <w:sz w:val="28"/>
          <w:szCs w:val="28"/>
        </w:rPr>
        <w:t>сущ</w:t>
      </w:r>
      <w:proofErr w:type="spellEnd"/>
      <w:r w:rsidRPr="00A32896">
        <w:rPr>
          <w:rFonts w:ascii="Times New Roman" w:hAnsi="Times New Roman" w:cs="Times New Roman"/>
          <w:sz w:val="28"/>
          <w:szCs w:val="28"/>
        </w:rPr>
        <w:t>) реки.</w:t>
      </w:r>
    </w:p>
    <w:p w:rsidR="00A32896" w:rsidRPr="00A32896" w:rsidRDefault="00A32896" w:rsidP="00A32896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За ответ -1 балл, 6 баллов - раскрытие скобок, 8 баллов - за определение частей речи в каждой паре. Итого: 15 баллов</w:t>
      </w:r>
    </w:p>
    <w:p w:rsidR="00A32896" w:rsidRPr="00A32896" w:rsidRDefault="00A32896" w:rsidP="00A32896">
      <w:pPr>
        <w:pStyle w:val="a4"/>
        <w:spacing w:before="125" w:line="244" w:lineRule="auto"/>
        <w:ind w:left="662" w:right="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Задание 8.</w:t>
      </w:r>
      <w:r w:rsidRPr="00A32896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Проанализируйте данные примеры и найдите слова, ограниченно употребляющиеся в современном языке, в то время как широко</w:t>
      </w:r>
      <w:r w:rsidRPr="00A32896">
        <w:rPr>
          <w:rFonts w:ascii="Times New Roman" w:eastAsia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употребляются производные от них.</w:t>
      </w:r>
    </w:p>
    <w:p w:rsidR="00A32896" w:rsidRPr="00A32896" w:rsidRDefault="00A32896" w:rsidP="00A32896">
      <w:pPr>
        <w:widowControl w:val="0"/>
        <w:numPr>
          <w:ilvl w:val="0"/>
          <w:numId w:val="2"/>
        </w:numPr>
        <w:tabs>
          <w:tab w:val="left" w:pos="854"/>
        </w:tabs>
        <w:autoSpaceDE w:val="0"/>
        <w:autoSpaceDN w:val="0"/>
        <w:spacing w:after="0" w:line="217" w:lineRule="exact"/>
        <w:ind w:left="854" w:hanging="192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color w:val="231F20"/>
          <w:sz w:val="28"/>
          <w:szCs w:val="28"/>
        </w:rPr>
        <w:t>«Мял</w:t>
      </w:r>
      <w:r w:rsidRPr="00A32896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глину перст,</w:t>
      </w:r>
      <w:r w:rsidRPr="00A3289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3289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разум</w:t>
      </w:r>
      <w:r w:rsidRPr="00A3289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мерил</w:t>
      </w:r>
      <w:r w:rsidRPr="00A3289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землю</w:t>
      </w:r>
      <w:proofErr w:type="gram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...</w:t>
      </w:r>
      <w:r w:rsidRPr="00A3289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»</w:t>
      </w:r>
      <w:proofErr w:type="gramEnd"/>
      <w:r w:rsidRPr="00A32896">
        <w:rPr>
          <w:rFonts w:ascii="Times New Roman" w:hAnsi="Times New Roman" w:cs="Times New Roman"/>
          <w:color w:val="231F20"/>
          <w:spacing w:val="5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(М.A.</w:t>
      </w:r>
      <w:r w:rsidRPr="00A3289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pacing w:val="-2"/>
          <w:sz w:val="28"/>
          <w:szCs w:val="28"/>
        </w:rPr>
        <w:t>Волошин).</w:t>
      </w:r>
    </w:p>
    <w:p w:rsidR="00A32896" w:rsidRPr="00A32896" w:rsidRDefault="00A32896" w:rsidP="00A32896">
      <w:pPr>
        <w:widowControl w:val="0"/>
        <w:numPr>
          <w:ilvl w:val="0"/>
          <w:numId w:val="2"/>
        </w:numPr>
        <w:tabs>
          <w:tab w:val="left" w:pos="662"/>
          <w:tab w:val="left" w:pos="901"/>
        </w:tabs>
        <w:autoSpaceDE w:val="0"/>
        <w:autoSpaceDN w:val="0"/>
        <w:spacing w:before="3" w:after="0" w:line="244" w:lineRule="auto"/>
        <w:ind w:left="662" w:right="34" w:hanging="1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color w:val="231F20"/>
          <w:sz w:val="28"/>
          <w:szCs w:val="28"/>
        </w:rPr>
        <w:t>«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Велий</w:t>
      </w:r>
      <w:proofErr w:type="spellEnd"/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Господь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наш,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велия</w:t>
      </w:r>
      <w:proofErr w:type="spellEnd"/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крепость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его,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разум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его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несть</w:t>
      </w:r>
      <w:r w:rsidRPr="00A3289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числа» (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Aрхиепископ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 Феофан Прокопович, 1717).</w:t>
      </w:r>
    </w:p>
    <w:p w:rsidR="00A32896" w:rsidRPr="00A32896" w:rsidRDefault="00A32896" w:rsidP="00A32896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spacing w:after="0" w:line="244" w:lineRule="auto"/>
        <w:ind w:left="662" w:right="36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color w:val="231F20"/>
          <w:sz w:val="28"/>
          <w:szCs w:val="28"/>
        </w:rPr>
        <w:t>«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Хощу</w:t>
      </w:r>
      <w:proofErr w:type="spellEnd"/>
      <w:r w:rsidRPr="00A32896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главу</w:t>
      </w:r>
      <w:r w:rsidRPr="00A32896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A3289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приложити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A32896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A3289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либо</w:t>
      </w:r>
      <w:r w:rsidRPr="00A3289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испити</w:t>
      </w:r>
      <w:proofErr w:type="spellEnd"/>
      <w:r w:rsidRPr="00A3289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шеломом</w:t>
      </w:r>
      <w:r w:rsidRPr="00A32896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Дону»</w:t>
      </w:r>
      <w:r w:rsidRPr="00A32896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lastRenderedPageBreak/>
        <w:t>(«Слово о полку Игореве»).</w:t>
      </w:r>
    </w:p>
    <w:p w:rsidR="00A32896" w:rsidRPr="00A32896" w:rsidRDefault="00A32896" w:rsidP="00A32896">
      <w:pPr>
        <w:widowControl w:val="0"/>
        <w:numPr>
          <w:ilvl w:val="1"/>
          <w:numId w:val="2"/>
        </w:numPr>
        <w:tabs>
          <w:tab w:val="left" w:pos="1149"/>
          <w:tab w:val="left" w:pos="1159"/>
        </w:tabs>
        <w:autoSpaceDE w:val="0"/>
        <w:autoSpaceDN w:val="0"/>
        <w:spacing w:after="0" w:line="244" w:lineRule="auto"/>
        <w:ind w:right="36" w:hanging="249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color w:val="231F20"/>
          <w:sz w:val="28"/>
          <w:szCs w:val="28"/>
        </w:rPr>
        <w:t>Приведите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примеры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однокоренных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слов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словам,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которые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Вы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pacing w:val="-2"/>
          <w:sz w:val="28"/>
          <w:szCs w:val="28"/>
        </w:rPr>
        <w:t>отметили.</w:t>
      </w:r>
    </w:p>
    <w:p w:rsidR="00A32896" w:rsidRPr="00A32896" w:rsidRDefault="00A32896" w:rsidP="00A32896">
      <w:pPr>
        <w:widowControl w:val="0"/>
        <w:autoSpaceDE w:val="0"/>
        <w:autoSpaceDN w:val="0"/>
        <w:spacing w:before="9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2896" w:rsidRPr="00A32896" w:rsidRDefault="00A32896" w:rsidP="00A32896">
      <w:pPr>
        <w:widowControl w:val="0"/>
        <w:autoSpaceDE w:val="0"/>
        <w:autoSpaceDN w:val="0"/>
        <w:spacing w:after="0" w:line="240" w:lineRule="auto"/>
        <w:ind w:left="662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2896">
        <w:rPr>
          <w:rFonts w:ascii="Times New Roman" w:eastAsia="Times New Roman" w:hAnsi="Times New Roman" w:cs="Times New Roman"/>
          <w:bCs/>
          <w:color w:val="231F20"/>
          <w:sz w:val="28"/>
          <w:szCs w:val="28"/>
        </w:rPr>
        <w:t>Ответ</w:t>
      </w:r>
      <w:r w:rsidRPr="00A32896">
        <w:rPr>
          <w:rFonts w:ascii="Times New Roman" w:eastAsia="Times New Roman" w:hAnsi="Times New Roman" w:cs="Times New Roman"/>
          <w:bCs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bCs/>
          <w:color w:val="231F20"/>
          <w:sz w:val="28"/>
          <w:szCs w:val="28"/>
        </w:rPr>
        <w:t>и</w:t>
      </w:r>
      <w:r w:rsidRPr="00A32896">
        <w:rPr>
          <w:rFonts w:ascii="Times New Roman" w:eastAsia="Times New Roman" w:hAnsi="Times New Roman" w:cs="Times New Roman"/>
          <w:bCs/>
          <w:color w:val="231F20"/>
          <w:spacing w:val="1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bCs/>
          <w:color w:val="231F20"/>
          <w:spacing w:val="-2"/>
          <w:sz w:val="28"/>
          <w:szCs w:val="28"/>
        </w:rPr>
        <w:t>критерии</w:t>
      </w:r>
    </w:p>
    <w:p w:rsidR="00A32896" w:rsidRPr="00A32896" w:rsidRDefault="00A32896" w:rsidP="00A32896">
      <w:pPr>
        <w:widowControl w:val="0"/>
        <w:numPr>
          <w:ilvl w:val="0"/>
          <w:numId w:val="1"/>
        </w:numPr>
        <w:tabs>
          <w:tab w:val="left" w:pos="867"/>
        </w:tabs>
        <w:autoSpaceDE w:val="0"/>
        <w:autoSpaceDN w:val="0"/>
        <w:spacing w:after="0" w:line="244" w:lineRule="auto"/>
        <w:ind w:right="35"/>
        <w:jc w:val="both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Перст (1 балл) /палец/ (1 балл, если слово приведено как перевод (аналог) древнерусского; если слово </w:t>
      </w:r>
      <w:proofErr w:type="spellStart"/>
      <w:r w:rsidRPr="00A32896">
        <w:rPr>
          <w:rFonts w:ascii="Times New Roman" w:hAnsi="Times New Roman" w:cs="Times New Roman"/>
          <w:i/>
          <w:color w:val="231F20"/>
          <w:sz w:val="28"/>
          <w:szCs w:val="28"/>
        </w:rPr>
        <w:t>nалец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 дано как однокоренное к слову </w:t>
      </w:r>
      <w:proofErr w:type="spellStart"/>
      <w:r w:rsidRPr="00A32896">
        <w:rPr>
          <w:rFonts w:ascii="Times New Roman" w:hAnsi="Times New Roman" w:cs="Times New Roman"/>
          <w:i/>
          <w:color w:val="231F20"/>
          <w:sz w:val="28"/>
          <w:szCs w:val="28"/>
        </w:rPr>
        <w:t>nерст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>, то</w:t>
      </w:r>
      <w:r w:rsidRPr="00A3289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это ошибка) – перстень (перчатка, 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напëрсток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), </w:t>
      </w: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напëрсточный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 (по 0,5 балла).</w:t>
      </w:r>
    </w:p>
    <w:p w:rsidR="00A32896" w:rsidRPr="00A32896" w:rsidRDefault="00A32896" w:rsidP="00A32896">
      <w:pPr>
        <w:widowControl w:val="0"/>
        <w:numPr>
          <w:ilvl w:val="0"/>
          <w:numId w:val="1"/>
        </w:numPr>
        <w:tabs>
          <w:tab w:val="left" w:pos="662"/>
          <w:tab w:val="left" w:pos="919"/>
        </w:tabs>
        <w:autoSpaceDE w:val="0"/>
        <w:autoSpaceDN w:val="0"/>
        <w:spacing w:after="0" w:line="244" w:lineRule="auto"/>
        <w:ind w:right="35" w:hang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2896">
        <w:rPr>
          <w:rFonts w:ascii="Times New Roman" w:hAnsi="Times New Roman" w:cs="Times New Roman"/>
          <w:color w:val="231F20"/>
          <w:sz w:val="28"/>
          <w:szCs w:val="28"/>
        </w:rPr>
        <w:t>Велий</w:t>
      </w:r>
      <w:proofErr w:type="spellEnd"/>
      <w:r w:rsidRPr="00A32896">
        <w:rPr>
          <w:rFonts w:ascii="Times New Roman" w:hAnsi="Times New Roman" w:cs="Times New Roman"/>
          <w:color w:val="231F20"/>
          <w:sz w:val="28"/>
          <w:szCs w:val="28"/>
        </w:rPr>
        <w:t xml:space="preserve"> (1 балл) /великий/ (1 балл) – великан (величество, величина), величавый (по 0,5 балла).</w:t>
      </w:r>
    </w:p>
    <w:p w:rsidR="00A32896" w:rsidRPr="00A32896" w:rsidRDefault="00A32896" w:rsidP="00A32896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spacing w:after="0" w:line="217" w:lineRule="exact"/>
        <w:ind w:left="900" w:hanging="238"/>
        <w:jc w:val="both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color w:val="231F20"/>
          <w:sz w:val="28"/>
          <w:szCs w:val="28"/>
        </w:rPr>
        <w:t>Шелом</w:t>
      </w:r>
      <w:r w:rsidRPr="00A32896">
        <w:rPr>
          <w:rFonts w:ascii="Times New Roman" w:hAnsi="Times New Roman" w:cs="Times New Roman"/>
          <w:color w:val="231F20"/>
          <w:spacing w:val="48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(1</w:t>
      </w:r>
      <w:r w:rsidRPr="00A32896">
        <w:rPr>
          <w:rFonts w:ascii="Times New Roman" w:hAnsi="Times New Roman" w:cs="Times New Roman"/>
          <w:color w:val="231F20"/>
          <w:spacing w:val="49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балл)</w:t>
      </w:r>
      <w:r w:rsidRPr="00A32896">
        <w:rPr>
          <w:rFonts w:ascii="Times New Roman" w:hAnsi="Times New Roman" w:cs="Times New Roman"/>
          <w:color w:val="231F20"/>
          <w:spacing w:val="46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/шлем/</w:t>
      </w:r>
      <w:r w:rsidRPr="00A32896">
        <w:rPr>
          <w:rFonts w:ascii="Times New Roman" w:hAnsi="Times New Roman" w:cs="Times New Roman"/>
          <w:color w:val="231F20"/>
          <w:spacing w:val="5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(1</w:t>
      </w:r>
      <w:r w:rsidRPr="00A32896">
        <w:rPr>
          <w:rFonts w:ascii="Times New Roman" w:hAnsi="Times New Roman" w:cs="Times New Roman"/>
          <w:color w:val="231F20"/>
          <w:spacing w:val="5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балл)</w:t>
      </w:r>
      <w:r w:rsidRPr="00A32896">
        <w:rPr>
          <w:rFonts w:ascii="Times New Roman" w:hAnsi="Times New Roman" w:cs="Times New Roman"/>
          <w:color w:val="231F20"/>
          <w:spacing w:val="48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–</w:t>
      </w:r>
      <w:r w:rsidRPr="00A32896">
        <w:rPr>
          <w:rFonts w:ascii="Times New Roman" w:hAnsi="Times New Roman" w:cs="Times New Roman"/>
          <w:color w:val="231F20"/>
          <w:spacing w:val="47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ошеломить,</w:t>
      </w:r>
      <w:r w:rsidRPr="00A32896">
        <w:rPr>
          <w:rFonts w:ascii="Times New Roman" w:hAnsi="Times New Roman" w:cs="Times New Roman"/>
          <w:color w:val="231F20"/>
          <w:spacing w:val="47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ошеломляющий</w:t>
      </w:r>
      <w:r w:rsidRPr="00A32896">
        <w:rPr>
          <w:rFonts w:ascii="Times New Roman" w:hAnsi="Times New Roman" w:cs="Times New Roman"/>
          <w:color w:val="231F20"/>
          <w:spacing w:val="50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z w:val="28"/>
          <w:szCs w:val="28"/>
        </w:rPr>
        <w:t>(по</w:t>
      </w:r>
      <w:r w:rsidRPr="00A32896">
        <w:rPr>
          <w:rFonts w:ascii="Times New Roman" w:hAnsi="Times New Roman" w:cs="Times New Roman"/>
          <w:color w:val="231F20"/>
          <w:spacing w:val="47"/>
          <w:sz w:val="28"/>
          <w:szCs w:val="28"/>
        </w:rPr>
        <w:t xml:space="preserve"> </w:t>
      </w:r>
      <w:r w:rsidRPr="00A32896">
        <w:rPr>
          <w:rFonts w:ascii="Times New Roman" w:hAnsi="Times New Roman" w:cs="Times New Roman"/>
          <w:color w:val="231F20"/>
          <w:spacing w:val="-5"/>
          <w:sz w:val="28"/>
          <w:szCs w:val="28"/>
        </w:rPr>
        <w:t>0,5</w:t>
      </w:r>
    </w:p>
    <w:p w:rsidR="00A32896" w:rsidRPr="00A32896" w:rsidRDefault="00A32896" w:rsidP="00A32896">
      <w:pPr>
        <w:widowControl w:val="0"/>
        <w:autoSpaceDE w:val="0"/>
        <w:autoSpaceDN w:val="0"/>
        <w:spacing w:before="3" w:after="0" w:line="240" w:lineRule="auto"/>
        <w:ind w:left="662"/>
        <w:rPr>
          <w:rFonts w:ascii="Times New Roman" w:eastAsia="Times New Roman" w:hAnsi="Times New Roman" w:cs="Times New Roman"/>
          <w:sz w:val="28"/>
          <w:szCs w:val="28"/>
        </w:rPr>
      </w:pPr>
      <w:r w:rsidRPr="00A32896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балла).</w:t>
      </w:r>
    </w:p>
    <w:p w:rsidR="00A32896" w:rsidRPr="00A32896" w:rsidRDefault="00A32896" w:rsidP="00A32896">
      <w:pPr>
        <w:widowControl w:val="0"/>
        <w:autoSpaceDE w:val="0"/>
        <w:autoSpaceDN w:val="0"/>
        <w:spacing w:before="6" w:after="0" w:line="240" w:lineRule="auto"/>
        <w:ind w:left="662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2896">
        <w:rPr>
          <w:rFonts w:ascii="Times New Roman" w:eastAsia="Times New Roman" w:hAnsi="Times New Roman" w:cs="Times New Roman"/>
          <w:bCs/>
          <w:color w:val="231F20"/>
          <w:spacing w:val="-2"/>
          <w:sz w:val="28"/>
          <w:szCs w:val="28"/>
        </w:rPr>
        <w:t>Примечание</w:t>
      </w:r>
    </w:p>
    <w:p w:rsidR="00A32896" w:rsidRPr="00A32896" w:rsidRDefault="00A32896" w:rsidP="00A32896">
      <w:pPr>
        <w:widowControl w:val="0"/>
        <w:autoSpaceDE w:val="0"/>
        <w:autoSpaceDN w:val="0"/>
        <w:spacing w:after="0" w:line="244" w:lineRule="auto"/>
        <w:ind w:left="662" w:hanging="1"/>
        <w:rPr>
          <w:rFonts w:ascii="Times New Roman" w:eastAsia="Times New Roman" w:hAnsi="Times New Roman" w:cs="Times New Roman"/>
          <w:sz w:val="28"/>
          <w:szCs w:val="28"/>
        </w:rPr>
      </w:pP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Если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выписано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слово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i/>
          <w:color w:val="231F20"/>
          <w:sz w:val="28"/>
          <w:szCs w:val="28"/>
        </w:rPr>
        <w:t>глава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,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подобраны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примеры,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количество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баллов</w:t>
      </w:r>
      <w:r w:rsidRPr="00A32896">
        <w:rPr>
          <w:rFonts w:ascii="Times New Roman" w:eastAsia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не максимальное (11), то можно добавить 1 балл.</w:t>
      </w:r>
    </w:p>
    <w:p w:rsidR="00A32896" w:rsidRPr="00A32896" w:rsidRDefault="00A32896" w:rsidP="00A32896">
      <w:pPr>
        <w:widowControl w:val="0"/>
        <w:autoSpaceDE w:val="0"/>
        <w:autoSpaceDN w:val="0"/>
        <w:spacing w:after="0" w:line="218" w:lineRule="exact"/>
        <w:ind w:left="662"/>
        <w:rPr>
          <w:rFonts w:ascii="Times New Roman" w:eastAsia="Times New Roman" w:hAnsi="Times New Roman" w:cs="Times New Roman"/>
          <w:sz w:val="28"/>
          <w:szCs w:val="28"/>
        </w:rPr>
      </w:pP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Итого:</w:t>
      </w:r>
      <w:r w:rsidRPr="00A32896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z w:val="28"/>
          <w:szCs w:val="28"/>
        </w:rPr>
        <w:t>11</w:t>
      </w:r>
      <w:r w:rsidRPr="00A32896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A32896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баллов.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Задание 9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. Восстановите фразеологизм, вставив пропущенное </w:t>
      </w:r>
      <w:proofErr w:type="spellStart"/>
      <w:proofErr w:type="gramStart"/>
      <w:r w:rsidR="00744DC5" w:rsidRPr="00A32896">
        <w:rPr>
          <w:rFonts w:ascii="Times New Roman" w:hAnsi="Times New Roman" w:cs="Times New Roman"/>
          <w:sz w:val="28"/>
          <w:szCs w:val="28"/>
        </w:rPr>
        <w:t>слово</w:t>
      </w:r>
      <w:r w:rsidR="00F233E9" w:rsidRPr="00A32896">
        <w:rPr>
          <w:rFonts w:ascii="Times New Roman" w:hAnsi="Times New Roman" w:cs="Times New Roman"/>
          <w:sz w:val="28"/>
          <w:szCs w:val="28"/>
        </w:rPr>
        <w:t>.Что</w:t>
      </w:r>
      <w:proofErr w:type="spellEnd"/>
      <w:proofErr w:type="gramEnd"/>
      <w:r w:rsidR="00F233E9" w:rsidRPr="00A32896">
        <w:rPr>
          <w:rFonts w:ascii="Times New Roman" w:hAnsi="Times New Roman" w:cs="Times New Roman"/>
          <w:sz w:val="28"/>
          <w:szCs w:val="28"/>
        </w:rPr>
        <w:t xml:space="preserve"> объединяет вставленные слова? 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Соотнесите фразеологизм и значение.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Фразеологизм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Вернемся к нашим _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Предложение вернуться к теме разговора</w:t>
            </w:r>
          </w:p>
        </w:tc>
      </w:tr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Быть на ___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Быть главным; быть победителем</w:t>
            </w:r>
          </w:p>
        </w:tc>
      </w:tr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 xml:space="preserve">Бежать как ______ с тонущего </w:t>
            </w:r>
          </w:p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корабля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 xml:space="preserve">  В спешке покидать какое-либо место</w:t>
            </w:r>
          </w:p>
        </w:tc>
      </w:tr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Тихо как ________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 xml:space="preserve">Уподобляться поведению маленького зверька в </w:t>
            </w:r>
          </w:p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 xml:space="preserve">доме </w:t>
            </w:r>
          </w:p>
        </w:tc>
      </w:tr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____ ______ наплакал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 xml:space="preserve"> Мало, недостаточно </w:t>
            </w:r>
          </w:p>
        </w:tc>
      </w:tr>
      <w:tr w:rsidR="00744DC5" w:rsidRPr="00A32896" w:rsidTr="0070702A">
        <w:tc>
          <w:tcPr>
            <w:tcW w:w="4672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Священная _________</w:t>
            </w:r>
          </w:p>
        </w:tc>
        <w:tc>
          <w:tcPr>
            <w:tcW w:w="4673" w:type="dxa"/>
          </w:tcPr>
          <w:p w:rsidR="00744DC5" w:rsidRPr="00A32896" w:rsidRDefault="00744DC5" w:rsidP="00707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896">
              <w:rPr>
                <w:rFonts w:ascii="Times New Roman" w:hAnsi="Times New Roman" w:cs="Times New Roman"/>
                <w:sz w:val="28"/>
                <w:szCs w:val="28"/>
              </w:rPr>
              <w:t>Человек, не подлежащий критике</w:t>
            </w:r>
          </w:p>
        </w:tc>
      </w:tr>
    </w:tbl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 Вставленные слова называют животных.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Критерии оценки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1. За каждое верно восстановленное во всех фразеологизмах слово 1 баллу.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Максимально 6 баллов.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2. За верное определение каждого значения по 1 баллу. Максимально 6 баллов.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Итого: 12 баллов. 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lastRenderedPageBreak/>
        <w:t>Задание 10</w:t>
      </w:r>
      <w:r w:rsidR="00744DC5" w:rsidRPr="00A32896">
        <w:rPr>
          <w:rFonts w:ascii="Times New Roman" w:hAnsi="Times New Roman" w:cs="Times New Roman"/>
          <w:sz w:val="28"/>
          <w:szCs w:val="28"/>
        </w:rPr>
        <w:t xml:space="preserve">. Прочитайте текст Ф. Кривина. Ответьте на вопросы. </w:t>
      </w:r>
    </w:p>
    <w:p w:rsidR="00744DC5" w:rsidRPr="00A32896" w:rsidRDefault="00744DC5" w:rsidP="00744DC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Мелочи жизни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– Почему вы не носите очки? – спросили у Муравья.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– Как вам сказать... – ответил он. – Мне нужно видеть солнце и небо, и эту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дорогу, которая неизвестно куда ведёт. Мне нужно видеть улыбки моих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друзей... Мелочи меня не интересуют. 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744DC5" w:rsidRPr="00A32896" w:rsidRDefault="00744DC5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1. Какие существительные этого текста могут употребляться только в </w:t>
      </w:r>
    </w:p>
    <w:p w:rsidR="00744DC5" w:rsidRPr="00A32896" w:rsidRDefault="00744DC5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единственном числе? </w:t>
      </w:r>
    </w:p>
    <w:p w:rsidR="00744DC5" w:rsidRPr="00A32896" w:rsidRDefault="00744DC5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2. Почему слово «Муравей» написано с большой буквы? </w:t>
      </w:r>
    </w:p>
    <w:p w:rsidR="00744DC5" w:rsidRPr="00A32896" w:rsidRDefault="00744DC5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3. Какие два глагола в этом тексте представляют одну и ту же ситуацию, </w:t>
      </w:r>
    </w:p>
    <w:p w:rsidR="00744DC5" w:rsidRPr="00A32896" w:rsidRDefault="00744DC5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но с разных сторон? </w:t>
      </w:r>
    </w:p>
    <w:p w:rsidR="00744DC5" w:rsidRPr="00A32896" w:rsidRDefault="00744DC5" w:rsidP="00A328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4. Какая фраза повторяется в тексте? Для чего автор использует повтор?</w:t>
      </w:r>
    </w:p>
    <w:p w:rsidR="00744DC5" w:rsidRPr="00A32896" w:rsidRDefault="00A32896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Модель ответа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1. Только в единственном числе употребляются существительные: солнце и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небо.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2. Слово используется как имя собственное.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3. Глаголы «спросить» и «ответить».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4. Повторяется «Мне нужно видеть», это высказывание обращает внимание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на то, что хочет видеть главный герой, что является для него наиболее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важным. 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Критерии оценки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1.За верный выбор слов по 2 балла. Максимально 4 балла.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2.За указание на переход нарицательного в собственное 2 балла.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3.За верный выбор глаголов по 1 баллу.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Максимально 2 балла.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 xml:space="preserve">4.За правильно выписанные слова 2 балла; за верный комментарий 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повторяющейся фразы 3 балла.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  <w:r w:rsidRPr="00A32896">
        <w:rPr>
          <w:rFonts w:ascii="Times New Roman" w:hAnsi="Times New Roman" w:cs="Times New Roman"/>
          <w:sz w:val="28"/>
          <w:szCs w:val="28"/>
        </w:rPr>
        <w:t>Итого: максимум 13 баллов</w:t>
      </w: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744DC5" w:rsidRPr="00A32896" w:rsidRDefault="00744DC5" w:rsidP="00744DC5">
      <w:pPr>
        <w:rPr>
          <w:rFonts w:ascii="Times New Roman" w:hAnsi="Times New Roman" w:cs="Times New Roman"/>
          <w:sz w:val="28"/>
          <w:szCs w:val="28"/>
        </w:rPr>
      </w:pPr>
    </w:p>
    <w:p w:rsidR="009114CC" w:rsidRPr="00A32896" w:rsidRDefault="009114CC">
      <w:pPr>
        <w:rPr>
          <w:rFonts w:ascii="Times New Roman" w:hAnsi="Times New Roman" w:cs="Times New Roman"/>
          <w:sz w:val="28"/>
          <w:szCs w:val="28"/>
        </w:rPr>
      </w:pPr>
    </w:p>
    <w:sectPr w:rsidR="009114CC" w:rsidRPr="00A32896" w:rsidSect="00A3289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66F38"/>
    <w:multiLevelType w:val="hybridMultilevel"/>
    <w:tmpl w:val="15B4FC6C"/>
    <w:lvl w:ilvl="0" w:tplc="8626E21E">
      <w:start w:val="1"/>
      <w:numFmt w:val="decimal"/>
      <w:lvlText w:val="%1."/>
      <w:lvlJc w:val="left"/>
      <w:pPr>
        <w:ind w:left="662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1"/>
        <w:sz w:val="19"/>
        <w:szCs w:val="19"/>
        <w:lang w:val="ru-RU" w:eastAsia="en-US" w:bidi="ar-SA"/>
      </w:rPr>
    </w:lvl>
    <w:lvl w:ilvl="1" w:tplc="566AA1F6">
      <w:numFmt w:val="bullet"/>
      <w:lvlText w:val="•"/>
      <w:lvlJc w:val="left"/>
      <w:pPr>
        <w:ind w:left="1309" w:hanging="207"/>
      </w:pPr>
      <w:rPr>
        <w:rFonts w:hint="default"/>
        <w:lang w:val="ru-RU" w:eastAsia="en-US" w:bidi="ar-SA"/>
      </w:rPr>
    </w:lvl>
    <w:lvl w:ilvl="2" w:tplc="F94C5DB6">
      <w:numFmt w:val="bullet"/>
      <w:lvlText w:val="•"/>
      <w:lvlJc w:val="left"/>
      <w:pPr>
        <w:ind w:left="1958" w:hanging="207"/>
      </w:pPr>
      <w:rPr>
        <w:rFonts w:hint="default"/>
        <w:lang w:val="ru-RU" w:eastAsia="en-US" w:bidi="ar-SA"/>
      </w:rPr>
    </w:lvl>
    <w:lvl w:ilvl="3" w:tplc="96304782">
      <w:numFmt w:val="bullet"/>
      <w:lvlText w:val="•"/>
      <w:lvlJc w:val="left"/>
      <w:pPr>
        <w:ind w:left="2608" w:hanging="207"/>
      </w:pPr>
      <w:rPr>
        <w:rFonts w:hint="default"/>
        <w:lang w:val="ru-RU" w:eastAsia="en-US" w:bidi="ar-SA"/>
      </w:rPr>
    </w:lvl>
    <w:lvl w:ilvl="4" w:tplc="9E5A51A8">
      <w:numFmt w:val="bullet"/>
      <w:lvlText w:val="•"/>
      <w:lvlJc w:val="left"/>
      <w:pPr>
        <w:ind w:left="3257" w:hanging="207"/>
      </w:pPr>
      <w:rPr>
        <w:rFonts w:hint="default"/>
        <w:lang w:val="ru-RU" w:eastAsia="en-US" w:bidi="ar-SA"/>
      </w:rPr>
    </w:lvl>
    <w:lvl w:ilvl="5" w:tplc="0004EBB0">
      <w:numFmt w:val="bullet"/>
      <w:lvlText w:val="•"/>
      <w:lvlJc w:val="left"/>
      <w:pPr>
        <w:ind w:left="3907" w:hanging="207"/>
      </w:pPr>
      <w:rPr>
        <w:rFonts w:hint="default"/>
        <w:lang w:val="ru-RU" w:eastAsia="en-US" w:bidi="ar-SA"/>
      </w:rPr>
    </w:lvl>
    <w:lvl w:ilvl="6" w:tplc="49C8EF02">
      <w:numFmt w:val="bullet"/>
      <w:lvlText w:val="•"/>
      <w:lvlJc w:val="left"/>
      <w:pPr>
        <w:ind w:left="4556" w:hanging="207"/>
      </w:pPr>
      <w:rPr>
        <w:rFonts w:hint="default"/>
        <w:lang w:val="ru-RU" w:eastAsia="en-US" w:bidi="ar-SA"/>
      </w:rPr>
    </w:lvl>
    <w:lvl w:ilvl="7" w:tplc="9FB2F2AE">
      <w:numFmt w:val="bullet"/>
      <w:lvlText w:val="•"/>
      <w:lvlJc w:val="left"/>
      <w:pPr>
        <w:ind w:left="5206" w:hanging="207"/>
      </w:pPr>
      <w:rPr>
        <w:rFonts w:hint="default"/>
        <w:lang w:val="ru-RU" w:eastAsia="en-US" w:bidi="ar-SA"/>
      </w:rPr>
    </w:lvl>
    <w:lvl w:ilvl="8" w:tplc="9118A842">
      <w:numFmt w:val="bullet"/>
      <w:lvlText w:val="•"/>
      <w:lvlJc w:val="left"/>
      <w:pPr>
        <w:ind w:left="5855" w:hanging="207"/>
      </w:pPr>
      <w:rPr>
        <w:rFonts w:hint="default"/>
        <w:lang w:val="ru-RU" w:eastAsia="en-US" w:bidi="ar-SA"/>
      </w:rPr>
    </w:lvl>
  </w:abstractNum>
  <w:abstractNum w:abstractNumId="1" w15:restartNumberingAfterBreak="0">
    <w:nsid w:val="33377793"/>
    <w:multiLevelType w:val="hybridMultilevel"/>
    <w:tmpl w:val="29CE1084"/>
    <w:lvl w:ilvl="0" w:tplc="18F6E294">
      <w:start w:val="1"/>
      <w:numFmt w:val="decimal"/>
      <w:lvlText w:val="%1."/>
      <w:lvlJc w:val="left"/>
      <w:pPr>
        <w:ind w:left="856" w:hanging="1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1"/>
        <w:sz w:val="19"/>
        <w:szCs w:val="19"/>
        <w:lang w:val="ru-RU" w:eastAsia="en-US" w:bidi="ar-SA"/>
      </w:rPr>
    </w:lvl>
    <w:lvl w:ilvl="1" w:tplc="E75650C2">
      <w:numFmt w:val="bullet"/>
      <w:lvlText w:val=""/>
      <w:lvlJc w:val="left"/>
      <w:pPr>
        <w:ind w:left="1159" w:hanging="24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1"/>
        <w:sz w:val="19"/>
        <w:szCs w:val="19"/>
        <w:lang w:val="ru-RU" w:eastAsia="en-US" w:bidi="ar-SA"/>
      </w:rPr>
    </w:lvl>
    <w:lvl w:ilvl="2" w:tplc="98686140">
      <w:numFmt w:val="bullet"/>
      <w:lvlText w:val="•"/>
      <w:lvlJc w:val="left"/>
      <w:pPr>
        <w:ind w:left="1826" w:hanging="241"/>
      </w:pPr>
      <w:rPr>
        <w:rFonts w:hint="default"/>
        <w:lang w:val="ru-RU" w:eastAsia="en-US" w:bidi="ar-SA"/>
      </w:rPr>
    </w:lvl>
    <w:lvl w:ilvl="3" w:tplc="3ABED68A">
      <w:numFmt w:val="bullet"/>
      <w:lvlText w:val="•"/>
      <w:lvlJc w:val="left"/>
      <w:pPr>
        <w:ind w:left="2492" w:hanging="241"/>
      </w:pPr>
      <w:rPr>
        <w:rFonts w:hint="default"/>
        <w:lang w:val="ru-RU" w:eastAsia="en-US" w:bidi="ar-SA"/>
      </w:rPr>
    </w:lvl>
    <w:lvl w:ilvl="4" w:tplc="1A604ACE">
      <w:numFmt w:val="bullet"/>
      <w:lvlText w:val="•"/>
      <w:lvlJc w:val="left"/>
      <w:pPr>
        <w:ind w:left="3158" w:hanging="241"/>
      </w:pPr>
      <w:rPr>
        <w:rFonts w:hint="default"/>
        <w:lang w:val="ru-RU" w:eastAsia="en-US" w:bidi="ar-SA"/>
      </w:rPr>
    </w:lvl>
    <w:lvl w:ilvl="5" w:tplc="35F2D314">
      <w:numFmt w:val="bullet"/>
      <w:lvlText w:val="•"/>
      <w:lvlJc w:val="left"/>
      <w:pPr>
        <w:ind w:left="3824" w:hanging="241"/>
      </w:pPr>
      <w:rPr>
        <w:rFonts w:hint="default"/>
        <w:lang w:val="ru-RU" w:eastAsia="en-US" w:bidi="ar-SA"/>
      </w:rPr>
    </w:lvl>
    <w:lvl w:ilvl="6" w:tplc="2C7AC6C2">
      <w:numFmt w:val="bullet"/>
      <w:lvlText w:val="•"/>
      <w:lvlJc w:val="left"/>
      <w:pPr>
        <w:ind w:left="4490" w:hanging="241"/>
      </w:pPr>
      <w:rPr>
        <w:rFonts w:hint="default"/>
        <w:lang w:val="ru-RU" w:eastAsia="en-US" w:bidi="ar-SA"/>
      </w:rPr>
    </w:lvl>
    <w:lvl w:ilvl="7" w:tplc="A31876B4">
      <w:numFmt w:val="bullet"/>
      <w:lvlText w:val="•"/>
      <w:lvlJc w:val="left"/>
      <w:pPr>
        <w:ind w:left="5156" w:hanging="241"/>
      </w:pPr>
      <w:rPr>
        <w:rFonts w:hint="default"/>
        <w:lang w:val="ru-RU" w:eastAsia="en-US" w:bidi="ar-SA"/>
      </w:rPr>
    </w:lvl>
    <w:lvl w:ilvl="8" w:tplc="3D5412CC">
      <w:numFmt w:val="bullet"/>
      <w:lvlText w:val="•"/>
      <w:lvlJc w:val="left"/>
      <w:pPr>
        <w:ind w:left="5822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DC5"/>
    <w:rsid w:val="00020F14"/>
    <w:rsid w:val="00744DC5"/>
    <w:rsid w:val="009114CC"/>
    <w:rsid w:val="00A32896"/>
    <w:rsid w:val="00F2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5FD38-975D-4E78-93A9-5F8257E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semiHidden/>
    <w:unhideWhenUsed/>
    <w:rsid w:val="00A328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32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2025-09-18T17:32:00Z</dcterms:created>
  <dcterms:modified xsi:type="dcterms:W3CDTF">2025-09-18T17:35:00Z</dcterms:modified>
</cp:coreProperties>
</file>